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14E1" w14:textId="77777777" w:rsidR="003429AD" w:rsidRPr="00E83074" w:rsidRDefault="003429AD" w:rsidP="003429AD">
      <w:pPr>
        <w:jc w:val="both"/>
        <w:rPr>
          <w:rFonts w:ascii="Montserrat" w:hAnsi="Montserrat"/>
          <w:b/>
          <w:bCs/>
          <w:color w:val="156082" w:themeColor="accent1"/>
          <w:sz w:val="36"/>
          <w:szCs w:val="36"/>
        </w:rPr>
      </w:pPr>
      <w:r w:rsidRPr="00E83074">
        <w:rPr>
          <w:rFonts w:ascii="Montserrat" w:hAnsi="Montserrat"/>
          <w:b/>
          <w:bCs/>
          <w:color w:val="156082" w:themeColor="accent1"/>
          <w:sz w:val="36"/>
          <w:szCs w:val="36"/>
        </w:rPr>
        <w:t>Water/Wastewater Operator D, Town of Santee</w:t>
      </w:r>
    </w:p>
    <w:p w14:paraId="59ACA76C" w14:textId="77777777" w:rsidR="003429AD" w:rsidRPr="00E83074" w:rsidRDefault="003429AD" w:rsidP="003429AD">
      <w:pPr>
        <w:jc w:val="both"/>
        <w:rPr>
          <w:rFonts w:ascii="Open Sans" w:hAnsi="Open Sans" w:cs="Open Sans"/>
          <w:b/>
          <w:bCs/>
        </w:rPr>
      </w:pPr>
      <w:r w:rsidRPr="00E83074">
        <w:rPr>
          <w:rFonts w:ascii="Open Sans" w:hAnsi="Open Sans" w:cs="Open Sans"/>
          <w:b/>
          <w:bCs/>
        </w:rPr>
        <w:t>Job Category</w:t>
      </w:r>
    </w:p>
    <w:p w14:paraId="4F9FB01A" w14:textId="77777777" w:rsidR="003429AD" w:rsidRPr="00E83074" w:rsidRDefault="003429AD" w:rsidP="003429AD">
      <w:pPr>
        <w:jc w:val="both"/>
        <w:rPr>
          <w:rFonts w:ascii="Open Sans" w:hAnsi="Open Sans" w:cs="Open Sans"/>
        </w:rPr>
      </w:pPr>
      <w:r w:rsidRPr="00E83074">
        <w:rPr>
          <w:rFonts w:ascii="Open Sans" w:hAnsi="Open Sans" w:cs="Open Sans"/>
        </w:rPr>
        <w:t>Utilities</w:t>
      </w:r>
    </w:p>
    <w:p w14:paraId="3C33B56E" w14:textId="77777777" w:rsidR="003429AD" w:rsidRPr="00E83074" w:rsidRDefault="003429AD" w:rsidP="003429AD">
      <w:pPr>
        <w:jc w:val="both"/>
        <w:rPr>
          <w:rFonts w:ascii="Open Sans" w:hAnsi="Open Sans" w:cs="Open Sans"/>
          <w:b/>
          <w:bCs/>
        </w:rPr>
      </w:pPr>
      <w:r w:rsidRPr="00E83074">
        <w:rPr>
          <w:rFonts w:ascii="Open Sans" w:hAnsi="Open Sans" w:cs="Open Sans"/>
          <w:b/>
          <w:bCs/>
        </w:rPr>
        <w:t>Employee Status</w:t>
      </w:r>
    </w:p>
    <w:p w14:paraId="26C40A97" w14:textId="77777777" w:rsidR="003429AD" w:rsidRPr="00E83074" w:rsidRDefault="003429AD" w:rsidP="003429AD">
      <w:pPr>
        <w:jc w:val="both"/>
        <w:rPr>
          <w:rFonts w:ascii="Open Sans" w:hAnsi="Open Sans" w:cs="Open Sans"/>
        </w:rPr>
      </w:pPr>
      <w:r w:rsidRPr="00E83074">
        <w:rPr>
          <w:rFonts w:ascii="Open Sans" w:hAnsi="Open Sans" w:cs="Open Sans"/>
        </w:rPr>
        <w:t>Full Time</w:t>
      </w:r>
    </w:p>
    <w:p w14:paraId="49D6FD39" w14:textId="77777777" w:rsidR="003429AD" w:rsidRPr="00E83074" w:rsidRDefault="003429AD" w:rsidP="003429AD">
      <w:pPr>
        <w:jc w:val="both"/>
        <w:rPr>
          <w:rFonts w:ascii="Open Sans" w:hAnsi="Open Sans" w:cs="Open Sans"/>
          <w:b/>
          <w:bCs/>
        </w:rPr>
      </w:pPr>
      <w:r w:rsidRPr="00E83074">
        <w:rPr>
          <w:rFonts w:ascii="Open Sans" w:hAnsi="Open Sans" w:cs="Open Sans"/>
          <w:b/>
          <w:bCs/>
        </w:rPr>
        <w:t>Position Hours</w:t>
      </w:r>
    </w:p>
    <w:p w14:paraId="57BD60A7" w14:textId="77777777" w:rsidR="003429AD" w:rsidRPr="00E83074" w:rsidRDefault="003429AD" w:rsidP="003429AD">
      <w:pPr>
        <w:jc w:val="both"/>
        <w:rPr>
          <w:rFonts w:ascii="Open Sans" w:hAnsi="Open Sans" w:cs="Open Sans"/>
        </w:rPr>
      </w:pPr>
      <w:r w:rsidRPr="00E83074">
        <w:rPr>
          <w:rFonts w:ascii="Open Sans" w:hAnsi="Open Sans" w:cs="Open Sans"/>
        </w:rPr>
        <w:t xml:space="preserve">8:30 a.m. - 5 p.m. , Monday </w:t>
      </w:r>
      <w:r>
        <w:rPr>
          <w:rFonts w:ascii="Open Sans" w:hAnsi="Open Sans" w:cs="Open Sans"/>
        </w:rPr>
        <w:t xml:space="preserve">- </w:t>
      </w:r>
      <w:r w:rsidRPr="00E83074">
        <w:rPr>
          <w:rFonts w:ascii="Open Sans" w:hAnsi="Open Sans" w:cs="Open Sans"/>
        </w:rPr>
        <w:t xml:space="preserve"> Friday with some work on weekends.</w:t>
      </w:r>
    </w:p>
    <w:p w14:paraId="1731C48E" w14:textId="77777777" w:rsidR="003429AD" w:rsidRPr="00E83074" w:rsidRDefault="003429AD" w:rsidP="003429AD">
      <w:pPr>
        <w:jc w:val="both"/>
        <w:rPr>
          <w:rFonts w:ascii="Open Sans" w:hAnsi="Open Sans" w:cs="Open Sans"/>
          <w:b/>
          <w:bCs/>
        </w:rPr>
      </w:pPr>
      <w:r w:rsidRPr="00E83074">
        <w:rPr>
          <w:rFonts w:ascii="Open Sans" w:hAnsi="Open Sans" w:cs="Open Sans"/>
          <w:b/>
          <w:bCs/>
        </w:rPr>
        <w:t>Job Duties</w:t>
      </w:r>
    </w:p>
    <w:p w14:paraId="6B4E45EA" w14:textId="77777777" w:rsidR="003429AD" w:rsidRPr="00E83074" w:rsidRDefault="003429AD" w:rsidP="003429AD">
      <w:pPr>
        <w:jc w:val="both"/>
      </w:pPr>
      <w:r w:rsidRPr="00E83074">
        <w:t>Operates water reclamation facility. Monitors chemical feeds and distribution, flow rates and related treatment processes. Reads meters, gauges and dials. Collects and tests water samples. Inspects plant system, facilities and equipment. Prepares or completes plant records, logs, checklists, and other documents as required by local, federal, rules and regulations. Performs a variety of installations, maintenance and repairs to water mains, service lines, sewer lines, lift stations and related components as needed.</w:t>
      </w:r>
    </w:p>
    <w:p w14:paraId="34DD030A" w14:textId="77777777" w:rsidR="003429AD" w:rsidRPr="00E83074" w:rsidRDefault="003429AD" w:rsidP="003429AD">
      <w:pPr>
        <w:jc w:val="both"/>
        <w:rPr>
          <w:rFonts w:ascii="Open Sans" w:hAnsi="Open Sans" w:cs="Open Sans"/>
          <w:b/>
          <w:bCs/>
        </w:rPr>
      </w:pPr>
      <w:r w:rsidRPr="00E83074">
        <w:rPr>
          <w:rFonts w:ascii="Open Sans" w:hAnsi="Open Sans" w:cs="Open Sans"/>
          <w:b/>
          <w:bCs/>
        </w:rPr>
        <w:t>Qualifications</w:t>
      </w:r>
    </w:p>
    <w:p w14:paraId="1DCA792A" w14:textId="77777777" w:rsidR="003429AD" w:rsidRPr="00E83074" w:rsidRDefault="003429AD" w:rsidP="003429AD">
      <w:pPr>
        <w:jc w:val="both"/>
      </w:pPr>
      <w:r w:rsidRPr="00E83074">
        <w:t>High school diploma or GED required; supplemented by one year of work experience that shows an ability to maintain steady employment in any field; or any equivalent combination of education, training and experience which provides the requisite knowledge, skills and abilities for this job.</w:t>
      </w:r>
    </w:p>
    <w:p w14:paraId="7B9714A0" w14:textId="77777777" w:rsidR="003429AD" w:rsidRPr="00E83074" w:rsidRDefault="003429AD" w:rsidP="003429AD">
      <w:pPr>
        <w:jc w:val="both"/>
      </w:pPr>
      <w:r w:rsidRPr="00E83074">
        <w:t>Must possess and maintain a valid SC driver's license. Must obtain and maintain Class D Water and Wastewater license.</w:t>
      </w:r>
    </w:p>
    <w:p w14:paraId="6DFF2C31" w14:textId="77777777" w:rsidR="003429AD" w:rsidRPr="00E83074" w:rsidRDefault="003429AD" w:rsidP="003429AD">
      <w:pPr>
        <w:jc w:val="both"/>
        <w:rPr>
          <w:rFonts w:ascii="Open Sans" w:hAnsi="Open Sans" w:cs="Open Sans"/>
          <w:b/>
          <w:bCs/>
        </w:rPr>
      </w:pPr>
      <w:r w:rsidRPr="00E83074">
        <w:rPr>
          <w:rFonts w:ascii="Open Sans" w:hAnsi="Open Sans" w:cs="Open Sans"/>
          <w:b/>
          <w:bCs/>
        </w:rPr>
        <w:t>Pay Info</w:t>
      </w:r>
    </w:p>
    <w:p w14:paraId="714F4D8E" w14:textId="77777777" w:rsidR="003429AD" w:rsidRPr="00E83074" w:rsidRDefault="003429AD" w:rsidP="003429AD">
      <w:pPr>
        <w:jc w:val="both"/>
      </w:pPr>
      <w:r w:rsidRPr="00E83074">
        <w:t>$28,854 - $39,834 Annually</w:t>
      </w:r>
    </w:p>
    <w:p w14:paraId="0A5F473C" w14:textId="77777777" w:rsidR="003429AD" w:rsidRPr="00E83074" w:rsidRDefault="003429AD" w:rsidP="003429AD">
      <w:pPr>
        <w:jc w:val="both"/>
        <w:rPr>
          <w:rFonts w:ascii="Open Sans" w:hAnsi="Open Sans" w:cs="Open Sans"/>
          <w:b/>
          <w:bCs/>
        </w:rPr>
      </w:pPr>
      <w:r w:rsidRPr="00E83074">
        <w:rPr>
          <w:rFonts w:ascii="Open Sans" w:hAnsi="Open Sans" w:cs="Open Sans"/>
          <w:b/>
          <w:bCs/>
        </w:rPr>
        <w:t>How to Apply</w:t>
      </w:r>
    </w:p>
    <w:p w14:paraId="043C8C03" w14:textId="77777777" w:rsidR="003429AD" w:rsidRPr="00E83074" w:rsidRDefault="003429AD" w:rsidP="003429AD">
      <w:pPr>
        <w:jc w:val="both"/>
      </w:pPr>
      <w:r w:rsidRPr="00E83074">
        <w:t>Submit resume and cover letter including salary request to Attn.:  Hiring Manager, Town of Santee, Post Office Box 1120, Santee SC 29142 or email to </w:t>
      </w:r>
      <w:hyperlink r:id="rId4" w:history="1">
        <w:r w:rsidRPr="00E83074">
          <w:rPr>
            <w:rStyle w:val="Hyperlink"/>
          </w:rPr>
          <w:t>wwright@townofsantee-sc.org</w:t>
        </w:r>
      </w:hyperlink>
      <w:r w:rsidRPr="00E83074">
        <w:t>.</w:t>
      </w:r>
    </w:p>
    <w:p w14:paraId="21D3FFF2" w14:textId="77777777" w:rsidR="003429AD" w:rsidRPr="00E83074" w:rsidRDefault="003429AD" w:rsidP="003429AD">
      <w:pPr>
        <w:jc w:val="both"/>
        <w:rPr>
          <w:rFonts w:ascii="Open Sans" w:hAnsi="Open Sans" w:cs="Open Sans"/>
          <w:b/>
          <w:bCs/>
        </w:rPr>
      </w:pPr>
      <w:r w:rsidRPr="00E83074">
        <w:rPr>
          <w:rFonts w:ascii="Open Sans" w:hAnsi="Open Sans" w:cs="Open Sans"/>
          <w:b/>
          <w:bCs/>
        </w:rPr>
        <w:t>Deadline</w:t>
      </w:r>
    </w:p>
    <w:p w14:paraId="5D0EAADF" w14:textId="77777777" w:rsidR="003429AD" w:rsidRPr="00E83074" w:rsidRDefault="003429AD" w:rsidP="003429AD">
      <w:pPr>
        <w:jc w:val="both"/>
      </w:pPr>
      <w:r w:rsidRPr="00E83074">
        <w:t>Mon, Jan 27 2025</w:t>
      </w:r>
    </w:p>
    <w:p w14:paraId="16BE238D" w14:textId="77777777" w:rsidR="003429AD" w:rsidRPr="00E83074" w:rsidRDefault="003429AD" w:rsidP="003429AD">
      <w:pPr>
        <w:jc w:val="both"/>
        <w:rPr>
          <w:rFonts w:ascii="Open Sans" w:hAnsi="Open Sans" w:cs="Open Sans"/>
          <w:b/>
          <w:bCs/>
        </w:rPr>
      </w:pPr>
      <w:r w:rsidRPr="00E83074">
        <w:rPr>
          <w:rFonts w:ascii="Open Sans" w:hAnsi="Open Sans" w:cs="Open Sans"/>
          <w:b/>
          <w:bCs/>
        </w:rPr>
        <w:t>Equal Opportunity Employer</w:t>
      </w:r>
    </w:p>
    <w:p w14:paraId="17669957" w14:textId="77777777" w:rsidR="003429AD" w:rsidRPr="00E83074" w:rsidRDefault="003429AD" w:rsidP="003429AD">
      <w:pPr>
        <w:jc w:val="both"/>
      </w:pPr>
      <w:r w:rsidRPr="00E83074">
        <w:t>The Town of Santee is an Equal Opportunity Employer.</w:t>
      </w:r>
    </w:p>
    <w:p w14:paraId="2002AAD3" w14:textId="77777777" w:rsidR="008F3664" w:rsidRDefault="008F3664"/>
    <w:sectPr w:rsidR="008F3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AD"/>
    <w:rsid w:val="003173BC"/>
    <w:rsid w:val="003429AD"/>
    <w:rsid w:val="00623154"/>
    <w:rsid w:val="008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31F5"/>
  <w15:chartTrackingRefBased/>
  <w15:docId w15:val="{2D784F79-0321-44E1-B64F-1A5F469F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AD"/>
  </w:style>
  <w:style w:type="paragraph" w:styleId="Heading1">
    <w:name w:val="heading 1"/>
    <w:basedOn w:val="Normal"/>
    <w:next w:val="Normal"/>
    <w:link w:val="Heading1Char"/>
    <w:uiPriority w:val="9"/>
    <w:qFormat/>
    <w:rsid w:val="00342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9AD"/>
    <w:rPr>
      <w:rFonts w:eastAsiaTheme="majorEastAsia" w:cstheme="majorBidi"/>
      <w:color w:val="272727" w:themeColor="text1" w:themeTint="D8"/>
    </w:rPr>
  </w:style>
  <w:style w:type="paragraph" w:styleId="Title">
    <w:name w:val="Title"/>
    <w:basedOn w:val="Normal"/>
    <w:next w:val="Normal"/>
    <w:link w:val="TitleChar"/>
    <w:uiPriority w:val="10"/>
    <w:qFormat/>
    <w:rsid w:val="00342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9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9AD"/>
    <w:pPr>
      <w:spacing w:before="160"/>
      <w:jc w:val="center"/>
    </w:pPr>
    <w:rPr>
      <w:i/>
      <w:iCs/>
      <w:color w:val="404040" w:themeColor="text1" w:themeTint="BF"/>
    </w:rPr>
  </w:style>
  <w:style w:type="character" w:customStyle="1" w:styleId="QuoteChar">
    <w:name w:val="Quote Char"/>
    <w:basedOn w:val="DefaultParagraphFont"/>
    <w:link w:val="Quote"/>
    <w:uiPriority w:val="29"/>
    <w:rsid w:val="003429AD"/>
    <w:rPr>
      <w:i/>
      <w:iCs/>
      <w:color w:val="404040" w:themeColor="text1" w:themeTint="BF"/>
    </w:rPr>
  </w:style>
  <w:style w:type="paragraph" w:styleId="ListParagraph">
    <w:name w:val="List Paragraph"/>
    <w:basedOn w:val="Normal"/>
    <w:uiPriority w:val="34"/>
    <w:qFormat/>
    <w:rsid w:val="003429AD"/>
    <w:pPr>
      <w:ind w:left="720"/>
      <w:contextualSpacing/>
    </w:pPr>
  </w:style>
  <w:style w:type="character" w:styleId="IntenseEmphasis">
    <w:name w:val="Intense Emphasis"/>
    <w:basedOn w:val="DefaultParagraphFont"/>
    <w:uiPriority w:val="21"/>
    <w:qFormat/>
    <w:rsid w:val="003429AD"/>
    <w:rPr>
      <w:i/>
      <w:iCs/>
      <w:color w:val="0F4761" w:themeColor="accent1" w:themeShade="BF"/>
    </w:rPr>
  </w:style>
  <w:style w:type="paragraph" w:styleId="IntenseQuote">
    <w:name w:val="Intense Quote"/>
    <w:basedOn w:val="Normal"/>
    <w:next w:val="Normal"/>
    <w:link w:val="IntenseQuoteChar"/>
    <w:uiPriority w:val="30"/>
    <w:qFormat/>
    <w:rsid w:val="00342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9AD"/>
    <w:rPr>
      <w:i/>
      <w:iCs/>
      <w:color w:val="0F4761" w:themeColor="accent1" w:themeShade="BF"/>
    </w:rPr>
  </w:style>
  <w:style w:type="character" w:styleId="IntenseReference">
    <w:name w:val="Intense Reference"/>
    <w:basedOn w:val="DefaultParagraphFont"/>
    <w:uiPriority w:val="32"/>
    <w:qFormat/>
    <w:rsid w:val="003429AD"/>
    <w:rPr>
      <w:b/>
      <w:bCs/>
      <w:smallCaps/>
      <w:color w:val="0F4761" w:themeColor="accent1" w:themeShade="BF"/>
      <w:spacing w:val="5"/>
    </w:rPr>
  </w:style>
  <w:style w:type="character" w:styleId="Hyperlink">
    <w:name w:val="Hyperlink"/>
    <w:basedOn w:val="DefaultParagraphFont"/>
    <w:uiPriority w:val="99"/>
    <w:unhideWhenUsed/>
    <w:rsid w:val="003429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wright@townofsantee-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R. Crist</dc:creator>
  <cp:keywords/>
  <dc:description/>
  <cp:lastModifiedBy>Kerri R. Crist</cp:lastModifiedBy>
  <cp:revision>1</cp:revision>
  <dcterms:created xsi:type="dcterms:W3CDTF">2024-12-03T17:29:00Z</dcterms:created>
  <dcterms:modified xsi:type="dcterms:W3CDTF">2024-12-03T17:30:00Z</dcterms:modified>
</cp:coreProperties>
</file>